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034312" w14:textId="77777777" w:rsidR="002D238C" w:rsidRPr="00891C62" w:rsidRDefault="00891C62">
      <w:pPr>
        <w:spacing w:line="360" w:lineRule="auto"/>
        <w:jc w:val="center"/>
        <w:rPr>
          <w:rFonts w:ascii="方正小标宋简体" w:eastAsia="方正小标宋简体" w:hAnsi="仿宋_GB2312" w:cs="仿宋_GB2312" w:hint="eastAsia"/>
          <w:bCs/>
          <w:color w:val="000000"/>
          <w:sz w:val="44"/>
          <w:szCs w:val="44"/>
        </w:rPr>
      </w:pPr>
      <w:r w:rsidRPr="00891C62">
        <w:rPr>
          <w:rFonts w:ascii="方正小标宋简体" w:eastAsia="方正小标宋简体" w:hAnsi="仿宋_GB2312" w:cs="仿宋_GB2312" w:hint="eastAsia"/>
          <w:bCs/>
          <w:color w:val="000000"/>
          <w:sz w:val="44"/>
          <w:szCs w:val="44"/>
        </w:rPr>
        <w:t>保证金使用规则确认函</w:t>
      </w:r>
    </w:p>
    <w:p w14:paraId="6F5AFC72" w14:textId="7120D725" w:rsidR="002D238C" w:rsidRDefault="00891C62">
      <w:pPr>
        <w:spacing w:line="360" w:lineRule="auto"/>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致：中粮糖业及下属分</w:t>
      </w:r>
      <w:bookmarkStart w:id="0" w:name="_GoBack"/>
      <w:bookmarkEnd w:id="0"/>
      <w:r>
        <w:rPr>
          <w:rFonts w:ascii="仿宋_GB2312" w:eastAsia="仿宋_GB2312" w:hAnsi="仿宋_GB2312" w:cs="仿宋_GB2312" w:hint="eastAsia"/>
          <w:color w:val="000000"/>
          <w:sz w:val="32"/>
          <w:szCs w:val="32"/>
        </w:rPr>
        <w:t>子公司</w:t>
      </w:r>
    </w:p>
    <w:p w14:paraId="41C694DB" w14:textId="77777777" w:rsidR="002D238C" w:rsidRDefault="00891C62">
      <w:pPr>
        <w:spacing w:line="360" w:lineRule="auto"/>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我司现申请注册成为贵</w:t>
      </w:r>
      <w:proofErr w:type="gramStart"/>
      <w:r>
        <w:rPr>
          <w:rFonts w:ascii="仿宋_GB2312" w:eastAsia="仿宋_GB2312" w:hAnsi="仿宋_GB2312" w:cs="仿宋_GB2312" w:hint="eastAsia"/>
          <w:color w:val="000000"/>
          <w:sz w:val="32"/>
          <w:szCs w:val="32"/>
        </w:rPr>
        <w:t>司供应</w:t>
      </w:r>
      <w:proofErr w:type="gramEnd"/>
      <w:r>
        <w:rPr>
          <w:rFonts w:ascii="仿宋_GB2312" w:eastAsia="仿宋_GB2312" w:hAnsi="仿宋_GB2312" w:cs="仿宋_GB2312" w:hint="eastAsia"/>
          <w:color w:val="000000"/>
          <w:sz w:val="32"/>
          <w:szCs w:val="32"/>
        </w:rPr>
        <w:t>商。就贵司在供应商准入及后续采购与业务执行合作中关于保证金使用规则相关安排事宜，特确认如下：</w:t>
      </w:r>
      <w:r>
        <w:rPr>
          <w:rFonts w:ascii="仿宋_GB2312" w:eastAsia="仿宋_GB2312" w:hAnsi="仿宋_GB2312" w:cs="仿宋_GB2312" w:hint="eastAsia"/>
          <w:color w:val="000000"/>
          <w:sz w:val="32"/>
          <w:szCs w:val="32"/>
        </w:rPr>
        <w:t xml:space="preserve"> </w:t>
      </w:r>
    </w:p>
    <w:p w14:paraId="52A35DF5" w14:textId="77777777" w:rsidR="002D238C" w:rsidRDefault="00891C62">
      <w:pPr>
        <w:numPr>
          <w:ilvl w:val="0"/>
          <w:numId w:val="1"/>
        </w:numPr>
        <w:spacing w:line="360" w:lineRule="auto"/>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我司已了解并充分理解贵司关于采购与合作过程中，需要缴纳保证金的相关管理要求（包括但不限于通过贵</w:t>
      </w:r>
      <w:proofErr w:type="gramStart"/>
      <w:r>
        <w:rPr>
          <w:rFonts w:ascii="仿宋_GB2312" w:eastAsia="仿宋_GB2312" w:hAnsi="仿宋_GB2312" w:cs="仿宋_GB2312" w:hint="eastAsia"/>
          <w:color w:val="000000"/>
          <w:sz w:val="32"/>
          <w:szCs w:val="32"/>
        </w:rPr>
        <w:t>司供应商注册</w:t>
      </w:r>
      <w:proofErr w:type="gramEnd"/>
      <w:r>
        <w:rPr>
          <w:rFonts w:ascii="仿宋_GB2312" w:eastAsia="仿宋_GB2312" w:hAnsi="仿宋_GB2312" w:cs="仿宋_GB2312" w:hint="eastAsia"/>
          <w:color w:val="000000"/>
          <w:sz w:val="32"/>
          <w:szCs w:val="32"/>
        </w:rPr>
        <w:t>平台、采购说明文件或沟通文件所披露的保证金余额</w:t>
      </w:r>
      <w:proofErr w:type="gramStart"/>
      <w:r>
        <w:rPr>
          <w:rFonts w:ascii="仿宋_GB2312" w:eastAsia="仿宋_GB2312" w:hAnsi="仿宋_GB2312" w:cs="仿宋_GB2312" w:hint="eastAsia"/>
          <w:color w:val="000000"/>
          <w:sz w:val="32"/>
          <w:szCs w:val="32"/>
        </w:rPr>
        <w:t>制使用</w:t>
      </w:r>
      <w:proofErr w:type="gramEnd"/>
      <w:r>
        <w:rPr>
          <w:rFonts w:ascii="仿宋_GB2312" w:eastAsia="仿宋_GB2312" w:hAnsi="仿宋_GB2312" w:cs="仿宋_GB2312" w:hint="eastAsia"/>
          <w:color w:val="000000"/>
          <w:sz w:val="32"/>
          <w:szCs w:val="32"/>
        </w:rPr>
        <w:t>规则）。</w:t>
      </w:r>
    </w:p>
    <w:p w14:paraId="787FE005" w14:textId="77777777" w:rsidR="002D238C" w:rsidRDefault="00891C62">
      <w:pPr>
        <w:numPr>
          <w:ilvl w:val="0"/>
          <w:numId w:val="1"/>
        </w:numPr>
        <w:spacing w:line="360" w:lineRule="auto"/>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我司知悉并确认：在后续参与贵</w:t>
      </w:r>
      <w:proofErr w:type="gramStart"/>
      <w:r>
        <w:rPr>
          <w:rFonts w:ascii="仿宋_GB2312" w:eastAsia="仿宋_GB2312" w:hAnsi="仿宋_GB2312" w:cs="仿宋_GB2312" w:hint="eastAsia"/>
          <w:color w:val="000000"/>
          <w:sz w:val="32"/>
          <w:szCs w:val="32"/>
        </w:rPr>
        <w:t>司具体</w:t>
      </w:r>
      <w:proofErr w:type="gramEnd"/>
      <w:r>
        <w:rPr>
          <w:rFonts w:ascii="仿宋_GB2312" w:eastAsia="仿宋_GB2312" w:hAnsi="仿宋_GB2312" w:cs="仿宋_GB2312" w:hint="eastAsia"/>
          <w:color w:val="000000"/>
          <w:sz w:val="32"/>
          <w:szCs w:val="32"/>
        </w:rPr>
        <w:t>项目与合作时，我司会按约定及时缴纳保证金，用于担保我司投标与履行合同义务、保障服务质量、承担违约责任等。</w:t>
      </w:r>
      <w:r>
        <w:rPr>
          <w:rFonts w:ascii="仿宋_GB2312" w:eastAsia="仿宋_GB2312" w:hAnsi="仿宋_GB2312" w:cs="仿宋_GB2312" w:hint="eastAsia"/>
          <w:color w:val="000000"/>
          <w:sz w:val="32"/>
          <w:szCs w:val="32"/>
        </w:rPr>
        <w:t xml:space="preserve"> </w:t>
      </w:r>
    </w:p>
    <w:p w14:paraId="2D324ABB" w14:textId="77777777" w:rsidR="002D238C" w:rsidRDefault="00891C62">
      <w:pPr>
        <w:numPr>
          <w:ilvl w:val="0"/>
          <w:numId w:val="1"/>
        </w:numPr>
        <w:spacing w:line="360" w:lineRule="auto"/>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我司理解并接受，如发生以下情形（包括但不限于），贵司有权依据具体合同约定处置保证金：投标过程违约、未按约定完成运输、交付或服务义务；因我司原因造成货物损毁、丢失、延误或安全事故；提供虚假资料、虚报费用或违反廉洁合</w:t>
      </w:r>
      <w:proofErr w:type="gramStart"/>
      <w:r>
        <w:rPr>
          <w:rFonts w:ascii="仿宋_GB2312" w:eastAsia="仿宋_GB2312" w:hAnsi="仿宋_GB2312" w:cs="仿宋_GB2312" w:hint="eastAsia"/>
          <w:color w:val="000000"/>
          <w:sz w:val="32"/>
          <w:szCs w:val="32"/>
        </w:rPr>
        <w:t>规</w:t>
      </w:r>
      <w:proofErr w:type="gramEnd"/>
      <w:r>
        <w:rPr>
          <w:rFonts w:ascii="仿宋_GB2312" w:eastAsia="仿宋_GB2312" w:hAnsi="仿宋_GB2312" w:cs="仿宋_GB2312" w:hint="eastAsia"/>
          <w:color w:val="000000"/>
          <w:sz w:val="32"/>
          <w:szCs w:val="32"/>
        </w:rPr>
        <w:t>要求；其他在具体合作文件中明确约定可处置的情形。</w:t>
      </w:r>
      <w:r>
        <w:rPr>
          <w:rFonts w:ascii="仿宋_GB2312" w:eastAsia="仿宋_GB2312" w:hAnsi="仿宋_GB2312" w:cs="仿宋_GB2312" w:hint="eastAsia"/>
          <w:color w:val="000000"/>
          <w:sz w:val="32"/>
          <w:szCs w:val="32"/>
        </w:rPr>
        <w:t xml:space="preserve"> </w:t>
      </w:r>
    </w:p>
    <w:p w14:paraId="5D2C4B1F" w14:textId="77777777" w:rsidR="002D238C" w:rsidRDefault="00891C62">
      <w:pPr>
        <w:numPr>
          <w:ilvl w:val="0"/>
          <w:numId w:val="1"/>
        </w:numPr>
        <w:spacing w:line="360" w:lineRule="auto"/>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我司同意并确认：贵司对保证金实行余额制管理，我司缴纳的保证金可自动在不同项目中转换为项目缴纳保证金，我司将积极配合，遵守贵司关于保证金缴纳、转换使用、退还等相关规定。</w:t>
      </w:r>
      <w:r>
        <w:rPr>
          <w:rFonts w:ascii="仿宋_GB2312" w:eastAsia="仿宋_GB2312" w:hAnsi="仿宋_GB2312" w:cs="仿宋_GB2312" w:hint="eastAsia"/>
          <w:color w:val="000000"/>
          <w:sz w:val="32"/>
          <w:szCs w:val="32"/>
        </w:rPr>
        <w:t xml:space="preserve"> </w:t>
      </w:r>
    </w:p>
    <w:p w14:paraId="65CE74C9" w14:textId="77777777" w:rsidR="002D238C" w:rsidRDefault="00891C62">
      <w:pPr>
        <w:spacing w:line="360" w:lineRule="auto"/>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本</w:t>
      </w:r>
      <w:proofErr w:type="gramStart"/>
      <w:r>
        <w:rPr>
          <w:rFonts w:ascii="仿宋_GB2312" w:eastAsia="仿宋_GB2312" w:hAnsi="仿宋_GB2312" w:cs="仿宋_GB2312" w:hint="eastAsia"/>
          <w:color w:val="000000"/>
          <w:sz w:val="32"/>
          <w:szCs w:val="32"/>
        </w:rPr>
        <w:t>确认函系我司</w:t>
      </w:r>
      <w:proofErr w:type="gramEnd"/>
      <w:r>
        <w:rPr>
          <w:rFonts w:ascii="仿宋_GB2312" w:eastAsia="仿宋_GB2312" w:hAnsi="仿宋_GB2312" w:cs="仿宋_GB2312" w:hint="eastAsia"/>
          <w:color w:val="000000"/>
          <w:sz w:val="32"/>
          <w:szCs w:val="32"/>
        </w:rPr>
        <w:t>真实意思表示，自签署之日起生效，具有法律效力，作为我司申请加入</w:t>
      </w:r>
      <w:r>
        <w:rPr>
          <w:rFonts w:ascii="仿宋_GB2312" w:eastAsia="仿宋_GB2312" w:hAnsi="仿宋_GB2312" w:cs="仿宋_GB2312" w:hint="eastAsia"/>
          <w:color w:val="000000"/>
          <w:sz w:val="32"/>
          <w:szCs w:val="32"/>
        </w:rPr>
        <w:t>贵</w:t>
      </w:r>
      <w:proofErr w:type="gramStart"/>
      <w:r>
        <w:rPr>
          <w:rFonts w:ascii="仿宋_GB2312" w:eastAsia="仿宋_GB2312" w:hAnsi="仿宋_GB2312" w:cs="仿宋_GB2312" w:hint="eastAsia"/>
          <w:color w:val="000000"/>
          <w:sz w:val="32"/>
          <w:szCs w:val="32"/>
        </w:rPr>
        <w:t>司供应</w:t>
      </w:r>
      <w:proofErr w:type="gramEnd"/>
      <w:r>
        <w:rPr>
          <w:rFonts w:ascii="仿宋_GB2312" w:eastAsia="仿宋_GB2312" w:hAnsi="仿宋_GB2312" w:cs="仿宋_GB2312" w:hint="eastAsia"/>
          <w:color w:val="000000"/>
          <w:sz w:val="32"/>
          <w:szCs w:val="32"/>
        </w:rPr>
        <w:t>商的必要组成部分。具体保证金金额、形式、期限及权利义务，以后续参</w:t>
      </w:r>
      <w:proofErr w:type="gramStart"/>
      <w:r>
        <w:rPr>
          <w:rFonts w:ascii="仿宋_GB2312" w:eastAsia="仿宋_GB2312" w:hAnsi="仿宋_GB2312" w:cs="仿宋_GB2312" w:hint="eastAsia"/>
          <w:color w:val="000000"/>
          <w:sz w:val="32"/>
          <w:szCs w:val="32"/>
        </w:rPr>
        <w:t>投项目</w:t>
      </w:r>
      <w:proofErr w:type="gramEnd"/>
      <w:r>
        <w:rPr>
          <w:rFonts w:ascii="仿宋_GB2312" w:eastAsia="仿宋_GB2312" w:hAnsi="仿宋_GB2312" w:cs="仿宋_GB2312" w:hint="eastAsia"/>
          <w:color w:val="000000"/>
          <w:sz w:val="32"/>
          <w:szCs w:val="32"/>
        </w:rPr>
        <w:t>说明及双方签署的正式合同为准。</w:t>
      </w:r>
    </w:p>
    <w:p w14:paraId="05980AD7" w14:textId="77777777" w:rsidR="002D238C" w:rsidRDefault="002D238C">
      <w:pPr>
        <w:spacing w:line="360" w:lineRule="auto"/>
        <w:ind w:firstLineChars="200" w:firstLine="640"/>
        <w:rPr>
          <w:rFonts w:ascii="仿宋_GB2312" w:eastAsia="仿宋_GB2312" w:hAnsi="仿宋_GB2312" w:cs="仿宋_GB2312"/>
          <w:color w:val="000000"/>
          <w:sz w:val="32"/>
          <w:szCs w:val="32"/>
        </w:rPr>
      </w:pPr>
    </w:p>
    <w:p w14:paraId="7F631BA1" w14:textId="77777777" w:rsidR="002D238C" w:rsidRDefault="00891C62">
      <w:pPr>
        <w:spacing w:line="360" w:lineRule="auto"/>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供应商（盖章）：</w:t>
      </w:r>
      <w:r>
        <w:rPr>
          <w:rFonts w:ascii="仿宋_GB2312" w:eastAsia="仿宋_GB2312" w:hAnsi="仿宋_GB2312" w:cs="仿宋_GB2312" w:hint="eastAsia"/>
          <w:color w:val="000000"/>
          <w:sz w:val="32"/>
          <w:szCs w:val="32"/>
        </w:rPr>
        <w:t xml:space="preserve"> </w:t>
      </w:r>
    </w:p>
    <w:p w14:paraId="17C684AD" w14:textId="77777777" w:rsidR="002D238C" w:rsidRDefault="00891C62">
      <w:pPr>
        <w:spacing w:line="360" w:lineRule="auto"/>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法定代表人或授权代表（签章）：</w:t>
      </w:r>
      <w:r>
        <w:rPr>
          <w:rFonts w:ascii="仿宋_GB2312" w:eastAsia="仿宋_GB2312" w:hAnsi="仿宋_GB2312" w:cs="仿宋_GB2312" w:hint="eastAsia"/>
          <w:color w:val="000000"/>
          <w:sz w:val="32"/>
          <w:szCs w:val="32"/>
        </w:rPr>
        <w:t xml:space="preserve"> </w:t>
      </w:r>
    </w:p>
    <w:p w14:paraId="1B4900D0" w14:textId="77777777" w:rsidR="002D238C" w:rsidRDefault="00891C62">
      <w:pPr>
        <w:spacing w:line="360" w:lineRule="auto"/>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rPr>
        <w:t>日期：</w:t>
      </w:r>
      <w:r>
        <w:rPr>
          <w:rFonts w:ascii="仿宋_GB2312" w:eastAsia="仿宋_GB2312" w:hAnsi="仿宋_GB2312" w:cs="仿宋_GB2312" w:hint="eastAsia"/>
          <w:color w:val="000000"/>
          <w:sz w:val="32"/>
          <w:szCs w:val="32"/>
        </w:rPr>
        <w:t>x</w:t>
      </w:r>
      <w:r>
        <w:rPr>
          <w:rFonts w:ascii="仿宋_GB2312" w:eastAsia="仿宋_GB2312" w:hAnsi="仿宋_GB2312" w:cs="仿宋_GB2312" w:hint="eastAsia"/>
          <w:color w:val="000000"/>
          <w:sz w:val="32"/>
          <w:szCs w:val="32"/>
        </w:rPr>
        <w:t>年</w:t>
      </w:r>
      <w:r>
        <w:rPr>
          <w:rFonts w:ascii="仿宋_GB2312" w:eastAsia="仿宋_GB2312" w:hAnsi="仿宋_GB2312" w:cs="仿宋_GB2312" w:hint="eastAsia"/>
          <w:color w:val="000000"/>
          <w:sz w:val="32"/>
          <w:szCs w:val="32"/>
        </w:rPr>
        <w:t>x</w:t>
      </w:r>
      <w:r>
        <w:rPr>
          <w:rFonts w:ascii="仿宋_GB2312" w:eastAsia="仿宋_GB2312" w:hAnsi="仿宋_GB2312" w:cs="仿宋_GB2312" w:hint="eastAsia"/>
          <w:color w:val="000000"/>
          <w:sz w:val="32"/>
          <w:szCs w:val="32"/>
        </w:rPr>
        <w:t>月</w:t>
      </w:r>
      <w:r>
        <w:rPr>
          <w:rFonts w:ascii="仿宋_GB2312" w:eastAsia="仿宋_GB2312" w:hAnsi="仿宋_GB2312" w:cs="仿宋_GB2312" w:hint="eastAsia"/>
          <w:color w:val="000000"/>
          <w:sz w:val="32"/>
          <w:szCs w:val="32"/>
        </w:rPr>
        <w:t>x</w:t>
      </w:r>
      <w:r>
        <w:rPr>
          <w:rFonts w:ascii="仿宋_GB2312" w:eastAsia="仿宋_GB2312" w:hAnsi="仿宋_GB2312" w:cs="仿宋_GB2312" w:hint="eastAsia"/>
          <w:color w:val="000000"/>
          <w:sz w:val="32"/>
          <w:szCs w:val="32"/>
        </w:rPr>
        <w:t>日</w:t>
      </w:r>
    </w:p>
    <w:sectPr w:rsidR="002D238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3890F1"/>
    <w:multiLevelType w:val="singleLevel"/>
    <w:tmpl w:val="5C3890F1"/>
    <w:lvl w:ilvl="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207035"/>
    <w:rsid w:val="002D238C"/>
    <w:rsid w:val="00891C62"/>
    <w:rsid w:val="00DF75CD"/>
    <w:rsid w:val="00E60DCF"/>
    <w:rsid w:val="00FE5B3A"/>
    <w:rsid w:val="02AF0D23"/>
    <w:rsid w:val="277C72B3"/>
    <w:rsid w:val="50207035"/>
    <w:rsid w:val="70EA7810"/>
    <w:rsid w:val="7B353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7C3AB40-FE7E-47CB-BB2C-08BAE48EE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Pr>
      <w:rFonts w:asciiTheme="minorHAnsi" w:eastAsiaTheme="minorEastAsia" w:hAnsiTheme="minorHAnsi" w:cstheme="minorBidi"/>
      <w:kern w:val="2"/>
      <w:sz w:val="18"/>
      <w:szCs w:val="18"/>
    </w:rPr>
  </w:style>
  <w:style w:type="character" w:customStyle="1" w:styleId="a4">
    <w:name w:val="页脚 字符"/>
    <w:basedOn w:val="a0"/>
    <w:link w:val="a3"/>
    <w:qFormat/>
    <w:rPr>
      <w:rFonts w:asciiTheme="minorHAnsi" w:eastAsiaTheme="minorEastAsia" w:hAnsiTheme="minorHAnsi" w:cstheme="minorBidi"/>
      <w:kern w:val="2"/>
      <w:sz w:val="18"/>
      <w:szCs w:val="18"/>
    </w:rPr>
  </w:style>
  <w:style w:type="paragraph" w:styleId="a7">
    <w:name w:val="Balloon Text"/>
    <w:basedOn w:val="a"/>
    <w:link w:val="a8"/>
    <w:rsid w:val="00891C62"/>
    <w:rPr>
      <w:sz w:val="18"/>
      <w:szCs w:val="18"/>
    </w:rPr>
  </w:style>
  <w:style w:type="character" w:customStyle="1" w:styleId="a8">
    <w:name w:val="批注框文本 字符"/>
    <w:basedOn w:val="a0"/>
    <w:link w:val="a7"/>
    <w:rsid w:val="00891C6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88</Words>
  <Characters>502</Characters>
  <Application>Microsoft Office Word</Application>
  <DocSecurity>0</DocSecurity>
  <Lines>4</Lines>
  <Paragraphs>1</Paragraphs>
  <ScaleCrop>false</ScaleCrop>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陈军_chenj</dc:creator>
  <cp:lastModifiedBy>Administrator</cp:lastModifiedBy>
  <cp:revision>2</cp:revision>
  <dcterms:created xsi:type="dcterms:W3CDTF">2026-07-30T06:13:00Z</dcterms:created>
  <dcterms:modified xsi:type="dcterms:W3CDTF">2026-07-30T06:13:00Z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8DF66A91CF564DB39D30506FE746F04C_13</vt:lpwstr>
  </property>
  <property fmtid="{D5CDD505-2E9C-101B-9397-08002B2CF9AE}" pid="4" name="KSOTemplateDocerSaveRecord">
    <vt:lpwstr>eyJoZGlkIjoiZmIyYzBiNWZiY2Y1YjQ4NmQ1NjQ1Nzg4ZjhjY2NlOTAiLCJ1c2VySWQiOiI0NTE5NzczIn0=</vt:lpwstr>
  </property>
</Properties>
</file>